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Политика конфиденциальности</w:t>
      </w:r>
    </w:p>
    <w:p>
      <w:pPr>
        <w:spacing w:line="276" w:lineRule="auto"/>
        <w:jc w:val="both"/>
        <w:rPr>
          <w:b/>
          <w:sz w:val="28"/>
          <w:szCs w:val="28"/>
        </w:rPr>
      </w:pPr>
    </w:p>
    <w:p>
      <w:pPr>
        <w:pStyle w:val="10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Политика конфиденциальности содержит перечень персональной информации, не подлежащей разглашению, а также условия обработки персональных данных Пользователей сайта </w:t>
      </w:r>
      <w:r>
        <w:rPr>
          <w:rFonts w:ascii="Times New Roman" w:hAnsi="Times New Roman"/>
          <w:sz w:val="28"/>
          <w:szCs w:val="28"/>
          <w:lang w:val="en-US"/>
        </w:rPr>
        <w:t>www.3mir.ru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10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сайта </w:t>
      </w:r>
      <w:r>
        <w:rPr>
          <w:rFonts w:ascii="Times New Roman" w:hAnsi="Times New Roman"/>
          <w:bCs/>
          <w:sz w:val="28"/>
          <w:szCs w:val="28"/>
        </w:rPr>
        <w:t xml:space="preserve">возможно только при условии безоговорочного согласия Пользователя с положениями Политики конфиденциальности. </w:t>
      </w:r>
    </w:p>
    <w:p>
      <w:pPr>
        <w:pStyle w:val="10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случае если Пользователь не согласен с каким-либо условием Политики конфиденциальности, либо условия ему не понятны, он обязан отказаться от использования сайта.</w:t>
      </w:r>
    </w:p>
    <w:p>
      <w:pPr>
        <w:pStyle w:val="10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передачи Администрации сайта персональных данных </w:t>
      </w:r>
      <w:r>
        <w:rPr>
          <w:rFonts w:ascii="Times New Roman" w:hAnsi="Times New Roman"/>
          <w:bCs/>
          <w:sz w:val="28"/>
          <w:szCs w:val="28"/>
        </w:rPr>
        <w:t>Пользователь</w:t>
      </w:r>
      <w:r>
        <w:rPr>
          <w:rFonts w:ascii="Times New Roman" w:hAnsi="Times New Roman"/>
          <w:sz w:val="28"/>
          <w:szCs w:val="28"/>
        </w:rPr>
        <w:t xml:space="preserve"> обязан предоставить достоверную информацию о своих персональных данных и дать согласие на их обработку. Согласие на обработку персональных данных дается без каких-либо специальных оговорок.</w:t>
      </w:r>
    </w:p>
    <w:p>
      <w:pPr>
        <w:pStyle w:val="10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 включает в себя согласие на обработку данных о ФИО, паспортных данных, адресных данных, номере телефона, а также любых иных переданных Администрации сайта персональных данных.</w:t>
      </w:r>
    </w:p>
    <w:p>
      <w:pPr>
        <w:pStyle w:val="10"/>
        <w:numPr>
          <w:ilvl w:val="0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обработке персональных данных Администрация сайта обязуется придерживаться следующих основных принципов:</w:t>
      </w:r>
    </w:p>
    <w:p>
      <w:pPr>
        <w:pStyle w:val="10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персональных данных должна осуществляться на законной и справедливой основе.</w:t>
      </w:r>
    </w:p>
    <w:p>
      <w:pPr>
        <w:pStyle w:val="10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Обработка персональных данных осуществляется в полном соответствии с Федеральным законом Российской Федерации от 27.07.2006 г.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152-ФЗ «О персональных данных».</w:t>
      </w:r>
    </w:p>
    <w:p>
      <w:pPr>
        <w:pStyle w:val="10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персональных данных должна ограничиваться достижением конкретных, заранее определенных и законных целей. Не допускается обработка персональных данных, несовместимая с целями сбора персональных данных.</w:t>
      </w:r>
    </w:p>
    <w:p>
      <w:pPr>
        <w:pStyle w:val="10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собой.</w:t>
      </w:r>
    </w:p>
    <w:p>
      <w:pPr>
        <w:pStyle w:val="10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Обработке подлежат только персональные данные, которые отвечают целям их обработки.</w:t>
      </w:r>
    </w:p>
    <w:p>
      <w:pPr>
        <w:pStyle w:val="10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>
      <w:pPr>
        <w:pStyle w:val="10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Администрация должна принимать необходимые меры либо обеспечивать их принятие по удалению или уточнению неполных или неточных данных; </w:t>
      </w:r>
    </w:p>
    <w:p>
      <w:pPr>
        <w:pStyle w:val="10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Хранение персональных данных должно осуществляться в форме, позволяющей определить субъекта персональных данных, не дольше, чем этого требуют цели обработки персональных данных. </w:t>
      </w:r>
    </w:p>
    <w:p>
      <w:pPr>
        <w:pStyle w:val="10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Обработка персональных данных </w:t>
      </w:r>
      <w:r>
        <w:rPr>
          <w:rFonts w:ascii="Times New Roman" w:hAnsi="Times New Roman"/>
          <w:bCs/>
          <w:sz w:val="28"/>
          <w:szCs w:val="28"/>
        </w:rPr>
        <w:t>Пользователя</w:t>
      </w:r>
      <w:r>
        <w:rPr>
          <w:rFonts w:ascii="Times New Roman" w:hAnsi="Times New Roman"/>
          <w:sz w:val="28"/>
          <w:szCs w:val="28"/>
        </w:rPr>
        <w:t xml:space="preserve"> осуществляется исключительно с целью идентификации Пользователя и поддержания обратной связи между ним и Администрацией сайта.</w:t>
      </w:r>
    </w:p>
    <w:p>
      <w:pPr>
        <w:pStyle w:val="10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сайта гарантирует, что она не будет разглашать, либо передавать третьим лицам персональные данные </w:t>
      </w:r>
      <w:r>
        <w:rPr>
          <w:rFonts w:ascii="Times New Roman" w:hAnsi="Times New Roman"/>
          <w:bCs/>
          <w:sz w:val="28"/>
          <w:szCs w:val="28"/>
        </w:rPr>
        <w:t>Пользователя</w:t>
      </w:r>
      <w:r>
        <w:rPr>
          <w:rFonts w:ascii="Times New Roman" w:hAnsi="Times New Roman"/>
          <w:sz w:val="28"/>
          <w:szCs w:val="28"/>
        </w:rPr>
        <w:t>, за исключением случаев, прямо предусмотренных действующим законодательством.</w:t>
      </w:r>
    </w:p>
    <w:p>
      <w:pPr>
        <w:pStyle w:val="10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условиями Политики конфиденциальности не подлежат разглашению следующие данные:</w:t>
      </w:r>
    </w:p>
    <w:p>
      <w:pPr>
        <w:pStyle w:val="10"/>
        <w:numPr>
          <w:ilvl w:val="1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Персональные данные </w:t>
      </w:r>
      <w:r>
        <w:rPr>
          <w:rFonts w:ascii="Times New Roman" w:hAnsi="Times New Roman"/>
          <w:bCs/>
          <w:sz w:val="28"/>
          <w:szCs w:val="28"/>
        </w:rPr>
        <w:t>Пользователя</w:t>
      </w:r>
      <w:r>
        <w:rPr>
          <w:rFonts w:ascii="Times New Roman" w:hAnsi="Times New Roman"/>
          <w:sz w:val="28"/>
          <w:szCs w:val="28"/>
        </w:rPr>
        <w:t>, которые были сообщены в ходе процедуры регистрации.</w:t>
      </w:r>
    </w:p>
    <w:p>
      <w:pPr>
        <w:pStyle w:val="10"/>
        <w:numPr>
          <w:ilvl w:val="1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Персональные данные </w:t>
      </w:r>
      <w:r>
        <w:rPr>
          <w:rFonts w:ascii="Times New Roman" w:hAnsi="Times New Roman"/>
          <w:bCs/>
          <w:sz w:val="28"/>
          <w:szCs w:val="28"/>
        </w:rPr>
        <w:t>Пользователя</w:t>
      </w:r>
      <w:r>
        <w:rPr>
          <w:rFonts w:ascii="Times New Roman" w:hAnsi="Times New Roman"/>
          <w:sz w:val="28"/>
          <w:szCs w:val="28"/>
        </w:rPr>
        <w:t>, которые были сообщены им через форму обратной связи.</w:t>
      </w:r>
    </w:p>
    <w:p>
      <w:pPr>
        <w:pStyle w:val="10"/>
        <w:numPr>
          <w:ilvl w:val="1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Персональные данные </w:t>
      </w:r>
      <w:r>
        <w:rPr>
          <w:rFonts w:ascii="Times New Roman" w:hAnsi="Times New Roman"/>
          <w:bCs/>
          <w:sz w:val="28"/>
          <w:szCs w:val="28"/>
        </w:rPr>
        <w:t>Пользователя</w:t>
      </w:r>
      <w:r>
        <w:rPr>
          <w:rFonts w:ascii="Times New Roman" w:hAnsi="Times New Roman"/>
          <w:sz w:val="28"/>
          <w:szCs w:val="28"/>
        </w:rPr>
        <w:t>, которые были сообщены Администрации сайта при дальнейшем взаимодействии Сторон в любой форме.</w:t>
      </w:r>
    </w:p>
    <w:p>
      <w:pPr>
        <w:pStyle w:val="10"/>
        <w:numPr>
          <w:ilvl w:val="1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IP-адресе, информация из cookie, информация о времени доступа, адрес запрашиваемой страницы.</w:t>
      </w:r>
    </w:p>
    <w:p>
      <w:pPr>
        <w:pStyle w:val="10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сайта обязуется предпринимать все необходимые меры для защиты персональных данных </w:t>
      </w:r>
      <w:r>
        <w:rPr>
          <w:rFonts w:ascii="Times New Roman" w:hAnsi="Times New Roman"/>
          <w:bCs/>
          <w:sz w:val="28"/>
          <w:szCs w:val="28"/>
        </w:rPr>
        <w:t>Пользователя</w:t>
      </w:r>
      <w:r>
        <w:rPr>
          <w:rFonts w:ascii="Times New Roman" w:hAnsi="Times New Roman"/>
          <w:sz w:val="28"/>
          <w:szCs w:val="28"/>
        </w:rPr>
        <w:t xml:space="preserve"> и не допускать действий, способных привести к разглашению персональных данных </w:t>
      </w:r>
      <w:r>
        <w:rPr>
          <w:rFonts w:ascii="Times New Roman" w:hAnsi="Times New Roman"/>
          <w:bCs/>
          <w:sz w:val="28"/>
          <w:szCs w:val="28"/>
        </w:rPr>
        <w:t>Пользователя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10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сайта вправе направлять Пользователю предложения коммерческого и рекламного характера.</w:t>
      </w:r>
    </w:p>
    <w:p>
      <w:pPr>
        <w:pStyle w:val="10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Пользователь</w:t>
      </w:r>
      <w:r>
        <w:rPr>
          <w:rFonts w:ascii="Times New Roman" w:hAnsi="Times New Roman"/>
          <w:sz w:val="28"/>
          <w:szCs w:val="28"/>
        </w:rPr>
        <w:t xml:space="preserve"> вправе в любой момент сообщить Администрации сайта об изменении своих персональных данных.</w:t>
      </w:r>
    </w:p>
    <w:p>
      <w:pPr>
        <w:pStyle w:val="10"/>
        <w:numPr>
          <w:ilvl w:val="0"/>
          <w:numId w:val="1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сайта оставляет за собой право в любой момент внести изменения в любой из пунктов Политики конфиденциальности, не допуская при этом включение в Политику положений, противоречащих действующему законодательству.</w:t>
      </w:r>
    </w:p>
    <w:p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</w:p>
    <w:p>
      <w:pPr>
        <w:pStyle w:val="1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10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Реквизиты Администрации сайта</w:t>
      </w:r>
    </w:p>
    <w:p>
      <w:pPr>
        <w:spacing w:after="0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  <w:lang w:val="ru-RU"/>
        </w:rPr>
        <w:t>ИП Яковишин М.В.</w:t>
      </w:r>
    </w:p>
    <w:p>
      <w:pPr>
        <w:spacing w:after="0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Юридический адрес: </w:t>
      </w:r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  <w:lang w:val="ru-RU"/>
        </w:rPr>
        <w:t>г. Москва г. Щербинка ул. Космонавтов д.8</w:t>
      </w:r>
    </w:p>
    <w:p>
      <w:pPr>
        <w:spacing w:after="0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Фактический адрес: </w:t>
      </w:r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  <w:lang w:val="ru-RU"/>
        </w:rPr>
        <w:t>г. Москва Тургеневская площадь д.2</w:t>
      </w:r>
    </w:p>
    <w:p>
      <w:pPr>
        <w:spacing w:after="0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ОГРНИП: </w:t>
      </w:r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  <w:lang w:val="en-US"/>
        </w:rPr>
        <w:t>306507403400034</w:t>
      </w:r>
    </w:p>
    <w:p>
      <w:pPr>
        <w:spacing w:after="0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ИНН: </w:t>
      </w:r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  <w:lang w:val="en-US"/>
        </w:rPr>
        <w:t>505101401273</w:t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</w:p>
    <w:p>
      <w:pPr>
        <w:spacing w:after="0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</w:rPr>
        <w:t xml:space="preserve">Наименование банка: </w:t>
      </w:r>
      <w:r>
        <w:rPr>
          <w:rFonts w:ascii="Arial" w:hAnsi="Arial" w:eastAsia="SimSun" w:cs="Arial"/>
          <w:i w:val="0"/>
          <w:caps w:val="0"/>
          <w:color w:val="333333"/>
          <w:spacing w:val="0"/>
          <w:sz w:val="20"/>
          <w:szCs w:val="20"/>
          <w:u w:val="none"/>
          <w:shd w:val="clear" w:fill="FFFFFF"/>
        </w:rPr>
        <w:fldChar w:fldCharType="begin"/>
      </w:r>
      <w:r>
        <w:rPr>
          <w:rFonts w:ascii="Arial" w:hAnsi="Arial" w:eastAsia="SimSun" w:cs="Arial"/>
          <w:i w:val="0"/>
          <w:caps w:val="0"/>
          <w:color w:val="333333"/>
          <w:spacing w:val="0"/>
          <w:sz w:val="20"/>
          <w:szCs w:val="20"/>
          <w:u w:val="none"/>
          <w:shd w:val="clear" w:fill="FFFFFF"/>
        </w:rPr>
        <w:instrText xml:space="preserve"> HYPERLINK "https://link.emails.tinkoff.ru/tinkoff/142981472,0luHtEFZRojKjq7SZVo0tw/505196,579899015,24101639,?aHR0cDovL2xpbms=" \t "https://mail.google.com/mail/u/0/" \l "inbox/_blank" </w:instrText>
      </w:r>
      <w:r>
        <w:rPr>
          <w:rFonts w:ascii="Arial" w:hAnsi="Arial" w:eastAsia="SimSun" w:cs="Arial"/>
          <w:i w:val="0"/>
          <w:caps w:val="0"/>
          <w:color w:val="333333"/>
          <w:spacing w:val="0"/>
          <w:sz w:val="20"/>
          <w:szCs w:val="20"/>
          <w:u w:val="none"/>
          <w:shd w:val="clear" w:fill="FFFFFF"/>
        </w:rPr>
        <w:fldChar w:fldCharType="separate"/>
      </w:r>
      <w:r>
        <w:rPr>
          <w:rStyle w:val="6"/>
          <w:rFonts w:hint="default" w:ascii="Arial" w:hAnsi="Arial" w:eastAsia="SimSun" w:cs="Arial"/>
          <w:i w:val="0"/>
          <w:caps w:val="0"/>
          <w:color w:val="333333"/>
          <w:spacing w:val="0"/>
          <w:sz w:val="20"/>
          <w:szCs w:val="20"/>
          <w:u w:val="none"/>
          <w:shd w:val="clear" w:fill="FFFFFF"/>
        </w:rPr>
        <w:t>АО «Тинькофф Банк»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0"/>
          <w:szCs w:val="20"/>
          <w:u w:val="none"/>
          <w:shd w:val="clear" w:fill="FFFFFF"/>
        </w:rPr>
        <w:fldChar w:fldCharType="end"/>
      </w:r>
    </w:p>
    <w:p>
      <w:pPr>
        <w:spacing w:after="0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Р/С: </w:t>
      </w:r>
      <w:r>
        <w:rPr>
          <w:rFonts w:ascii="Arial" w:hAnsi="Arial" w:eastAsia="SimSun" w:cs="Arial"/>
          <w:i w:val="0"/>
          <w:caps w:val="0"/>
          <w:color w:val="333333"/>
          <w:spacing w:val="0"/>
          <w:sz w:val="20"/>
          <w:szCs w:val="20"/>
          <w:u w:val="none"/>
          <w:shd w:val="clear" w:fill="FFFFFF"/>
        </w:rPr>
        <w:fldChar w:fldCharType="begin"/>
      </w:r>
      <w:r>
        <w:rPr>
          <w:rFonts w:ascii="Arial" w:hAnsi="Arial" w:eastAsia="SimSun" w:cs="Arial"/>
          <w:i w:val="0"/>
          <w:caps w:val="0"/>
          <w:color w:val="333333"/>
          <w:spacing w:val="0"/>
          <w:sz w:val="20"/>
          <w:szCs w:val="20"/>
          <w:u w:val="none"/>
          <w:shd w:val="clear" w:fill="FFFFFF"/>
        </w:rPr>
        <w:instrText xml:space="preserve"> HYPERLINK "https://link.emails.tinkoff.ru/tinkoff/142981472,0luHtEFZRojKjq7SZVo0tw/505196,579899015,24101639,?aHR0cDovL2xpbms=" \t "https://mail.google.com/mail/u/0/" \l "inbox/_blank" </w:instrText>
      </w:r>
      <w:r>
        <w:rPr>
          <w:rFonts w:ascii="Arial" w:hAnsi="Arial" w:eastAsia="SimSun" w:cs="Arial"/>
          <w:i w:val="0"/>
          <w:caps w:val="0"/>
          <w:color w:val="333333"/>
          <w:spacing w:val="0"/>
          <w:sz w:val="20"/>
          <w:szCs w:val="20"/>
          <w:u w:val="none"/>
          <w:shd w:val="clear" w:fill="FFFFFF"/>
        </w:rPr>
        <w:fldChar w:fldCharType="separate"/>
      </w:r>
      <w:r>
        <w:rPr>
          <w:rStyle w:val="6"/>
          <w:rFonts w:hint="default" w:ascii="Arial" w:hAnsi="Arial" w:eastAsia="SimSun" w:cs="Arial"/>
          <w:i w:val="0"/>
          <w:caps w:val="0"/>
          <w:color w:val="333333"/>
          <w:spacing w:val="0"/>
          <w:sz w:val="20"/>
          <w:szCs w:val="20"/>
          <w:u w:val="none"/>
          <w:shd w:val="clear" w:fill="FFFFFF"/>
        </w:rPr>
        <w:t>40802810300000852430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0"/>
          <w:szCs w:val="20"/>
          <w:u w:val="none"/>
          <w:shd w:val="clear" w:fill="FFFFFF"/>
        </w:rPr>
        <w:fldChar w:fldCharType="end"/>
      </w:r>
    </w:p>
    <w:p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К/С: </w:t>
      </w:r>
      <w:r>
        <w:rPr>
          <w:rFonts w:ascii="Arial" w:hAnsi="Arial" w:eastAsia="SimSun" w:cs="Arial"/>
          <w:i w:val="0"/>
          <w:caps w:val="0"/>
          <w:color w:val="333333"/>
          <w:spacing w:val="0"/>
          <w:sz w:val="20"/>
          <w:szCs w:val="20"/>
          <w:u w:val="none"/>
          <w:shd w:val="clear" w:fill="FFFFFF"/>
        </w:rPr>
        <w:fldChar w:fldCharType="begin"/>
      </w:r>
      <w:r>
        <w:rPr>
          <w:rFonts w:ascii="Arial" w:hAnsi="Arial" w:eastAsia="SimSun" w:cs="Arial"/>
          <w:i w:val="0"/>
          <w:caps w:val="0"/>
          <w:color w:val="333333"/>
          <w:spacing w:val="0"/>
          <w:sz w:val="20"/>
          <w:szCs w:val="20"/>
          <w:u w:val="none"/>
          <w:shd w:val="clear" w:fill="FFFFFF"/>
        </w:rPr>
        <w:instrText xml:space="preserve"> HYPERLINK "https://link.emails.tinkoff.ru/tinkoff/142981472,0luHtEFZRojKjq7SZVo0tw/505196,579899015,24101639,?aHR0cDovL2xpbms=" \t "https://mail.google.com/mail/u/0/" \l "inbox/_blank" </w:instrText>
      </w:r>
      <w:r>
        <w:rPr>
          <w:rFonts w:ascii="Arial" w:hAnsi="Arial" w:eastAsia="SimSun" w:cs="Arial"/>
          <w:i w:val="0"/>
          <w:caps w:val="0"/>
          <w:color w:val="333333"/>
          <w:spacing w:val="0"/>
          <w:sz w:val="20"/>
          <w:szCs w:val="20"/>
          <w:u w:val="none"/>
          <w:shd w:val="clear" w:fill="FFFFFF"/>
        </w:rPr>
        <w:fldChar w:fldCharType="separate"/>
      </w:r>
      <w:r>
        <w:rPr>
          <w:rStyle w:val="6"/>
          <w:rFonts w:hint="default" w:ascii="Arial" w:hAnsi="Arial" w:eastAsia="SimSun" w:cs="Arial"/>
          <w:i w:val="0"/>
          <w:caps w:val="0"/>
          <w:color w:val="333333"/>
          <w:spacing w:val="0"/>
          <w:sz w:val="20"/>
          <w:szCs w:val="20"/>
          <w:u w:val="none"/>
          <w:shd w:val="clear" w:fill="FFFFFF"/>
        </w:rPr>
        <w:t>30101810145250000974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0"/>
          <w:szCs w:val="20"/>
          <w:u w:val="none"/>
          <w:shd w:val="clear" w:fill="FFFFFF"/>
        </w:rPr>
        <w:fldChar w:fldCharType="end"/>
      </w:r>
    </w:p>
    <w:p>
      <w:pPr>
        <w:spacing w:after="0"/>
        <w:rPr>
          <w:rFonts w:hint="default" w:ascii="Arial" w:hAnsi="Arial" w:eastAsia="SimSun" w:cs="Arial"/>
          <w:i w:val="0"/>
          <w:caps w:val="0"/>
          <w:color w:val="333333"/>
          <w:spacing w:val="0"/>
          <w:sz w:val="20"/>
          <w:szCs w:val="20"/>
          <w:u w:val="none"/>
          <w:shd w:val="clear" w:fill="FFFFFF"/>
        </w:rPr>
      </w:pPr>
      <w:r>
        <w:rPr>
          <w:rFonts w:ascii="Times New Roman" w:hAnsi="Times New Roman" w:cs="Times New Roman"/>
          <w:sz w:val="24"/>
          <w:szCs w:val="28"/>
        </w:rPr>
        <w:t>БИК:</w:t>
      </w:r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 </w:t>
      </w:r>
      <w:r>
        <w:rPr>
          <w:rFonts w:ascii="Arial" w:hAnsi="Arial" w:eastAsia="SimSun" w:cs="Arial"/>
          <w:i w:val="0"/>
          <w:caps w:val="0"/>
          <w:color w:val="333333"/>
          <w:spacing w:val="0"/>
          <w:sz w:val="20"/>
          <w:szCs w:val="20"/>
          <w:u w:val="none"/>
          <w:shd w:val="clear" w:fill="FFFFFF"/>
        </w:rPr>
        <w:fldChar w:fldCharType="begin"/>
      </w:r>
      <w:r>
        <w:rPr>
          <w:rFonts w:ascii="Arial" w:hAnsi="Arial" w:eastAsia="SimSun" w:cs="Arial"/>
          <w:i w:val="0"/>
          <w:caps w:val="0"/>
          <w:color w:val="333333"/>
          <w:spacing w:val="0"/>
          <w:sz w:val="20"/>
          <w:szCs w:val="20"/>
          <w:u w:val="none"/>
          <w:shd w:val="clear" w:fill="FFFFFF"/>
        </w:rPr>
        <w:instrText xml:space="preserve"> HYPERLINK "https://link.emails.tinkoff.ru/tinkoff/142981472,0luHtEFZRojKjq7SZVo0tw/505196,579899015,24101639,?aHR0cDovL2xpbms=" \t "https://mail.google.com/mail/u/0/" \l "inbox/_blank" </w:instrText>
      </w:r>
      <w:r>
        <w:rPr>
          <w:rFonts w:ascii="Arial" w:hAnsi="Arial" w:eastAsia="SimSun" w:cs="Arial"/>
          <w:i w:val="0"/>
          <w:caps w:val="0"/>
          <w:color w:val="333333"/>
          <w:spacing w:val="0"/>
          <w:sz w:val="20"/>
          <w:szCs w:val="20"/>
          <w:u w:val="none"/>
          <w:shd w:val="clear" w:fill="FFFFFF"/>
        </w:rPr>
        <w:fldChar w:fldCharType="separate"/>
      </w:r>
      <w:r>
        <w:rPr>
          <w:rStyle w:val="6"/>
          <w:rFonts w:hint="default" w:ascii="Arial" w:hAnsi="Arial" w:eastAsia="SimSun" w:cs="Arial"/>
          <w:i w:val="0"/>
          <w:caps w:val="0"/>
          <w:color w:val="333333"/>
          <w:spacing w:val="0"/>
          <w:sz w:val="20"/>
          <w:szCs w:val="20"/>
          <w:u w:val="none"/>
          <w:shd w:val="clear" w:fill="FFFFFF"/>
        </w:rPr>
        <w:t>044525974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0"/>
          <w:szCs w:val="20"/>
          <w:u w:val="none"/>
          <w:shd w:val="clear" w:fill="FFFFFF"/>
        </w:rPr>
        <w:fldChar w:fldCharType="end"/>
      </w:r>
    </w:p>
    <w:p>
      <w:pPr>
        <w:spacing w:after="0"/>
        <w:rPr>
          <w:rFonts w:hint="default" w:ascii="Arial" w:hAnsi="Arial" w:eastAsia="SimSun" w:cs="Arial"/>
          <w:i w:val="0"/>
          <w:caps w:val="0"/>
          <w:color w:val="333333"/>
          <w:spacing w:val="0"/>
          <w:sz w:val="20"/>
          <w:szCs w:val="20"/>
          <w:u w:val="none"/>
          <w:shd w:val="clear" w:fill="FFFFFF"/>
          <w:lang w:val="ru-RU"/>
        </w:rPr>
      </w:pP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0"/>
          <w:szCs w:val="20"/>
          <w:u w:val="none"/>
          <w:shd w:val="clear" w:fill="FFFFFF"/>
          <w:lang w:val="ru-RU"/>
        </w:rPr>
        <w:t xml:space="preserve">ИНН: </w:t>
      </w:r>
      <w:r>
        <w:rPr>
          <w:rFonts w:ascii="Arial" w:hAnsi="Arial" w:eastAsia="SimSun" w:cs="Arial"/>
          <w:i w:val="0"/>
          <w:caps w:val="0"/>
          <w:color w:val="333333"/>
          <w:spacing w:val="0"/>
          <w:sz w:val="20"/>
          <w:szCs w:val="20"/>
          <w:u w:val="none"/>
          <w:shd w:val="clear" w:fill="FFFFFF"/>
        </w:rPr>
        <w:fldChar w:fldCharType="begin"/>
      </w:r>
      <w:r>
        <w:rPr>
          <w:rFonts w:ascii="Arial" w:hAnsi="Arial" w:eastAsia="SimSun" w:cs="Arial"/>
          <w:i w:val="0"/>
          <w:caps w:val="0"/>
          <w:color w:val="333333"/>
          <w:spacing w:val="0"/>
          <w:sz w:val="20"/>
          <w:szCs w:val="20"/>
          <w:u w:val="none"/>
          <w:shd w:val="clear" w:fill="FFFFFF"/>
        </w:rPr>
        <w:instrText xml:space="preserve"> HYPERLINK "https://link.emails.tinkoff.ru/tinkoff/142981472,0luHtEFZRojKjq7SZVo0tw/505196,579899015,24101639,?aHR0cDovL2xpbms=" \t "https://mail.google.com/mail/u/0/" \l "inbox/_blank" </w:instrText>
      </w:r>
      <w:r>
        <w:rPr>
          <w:rFonts w:ascii="Arial" w:hAnsi="Arial" w:eastAsia="SimSun" w:cs="Arial"/>
          <w:i w:val="0"/>
          <w:caps w:val="0"/>
          <w:color w:val="333333"/>
          <w:spacing w:val="0"/>
          <w:sz w:val="20"/>
          <w:szCs w:val="20"/>
          <w:u w:val="none"/>
          <w:shd w:val="clear" w:fill="FFFFFF"/>
        </w:rPr>
        <w:fldChar w:fldCharType="separate"/>
      </w:r>
      <w:r>
        <w:rPr>
          <w:rStyle w:val="6"/>
          <w:rFonts w:hint="default" w:ascii="Arial" w:hAnsi="Arial" w:eastAsia="SimSun" w:cs="Arial"/>
          <w:i w:val="0"/>
          <w:caps w:val="0"/>
          <w:color w:val="333333"/>
          <w:spacing w:val="0"/>
          <w:sz w:val="20"/>
          <w:szCs w:val="20"/>
          <w:u w:val="none"/>
          <w:shd w:val="clear" w:fill="FFFFFF"/>
        </w:rPr>
        <w:t>7710140679</w:t>
      </w:r>
      <w:r>
        <w:rPr>
          <w:rFonts w:hint="default" w:ascii="Arial" w:hAnsi="Arial" w:eastAsia="SimSun" w:cs="Arial"/>
          <w:i w:val="0"/>
          <w:caps w:val="0"/>
          <w:color w:val="333333"/>
          <w:spacing w:val="0"/>
          <w:sz w:val="20"/>
          <w:szCs w:val="20"/>
          <w:u w:val="none"/>
          <w:shd w:val="clear" w:fill="FFFFFF"/>
        </w:rPr>
        <w:fldChar w:fldCharType="end"/>
      </w:r>
    </w:p>
    <w:p>
      <w:pPr>
        <w:spacing w:after="0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</w:pPr>
    </w:p>
    <w:p>
      <w:pPr>
        <w:spacing w:after="0"/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</w:rPr>
        <w:t xml:space="preserve">Адрес электронной почты: </w:t>
      </w:r>
      <w:r>
        <w:rPr>
          <w:rFonts w:ascii="Times New Roman" w:hAnsi="Times New Roman" w:cs="Times New Roman"/>
          <w:bCs/>
          <w:color w:val="000000"/>
          <w:sz w:val="24"/>
          <w:szCs w:val="28"/>
          <w:shd w:val="clear" w:color="auto" w:fill="FFFFFF"/>
          <w:lang w:val="en-US"/>
        </w:rPr>
        <w:t>support8914@gmail.com</w:t>
      </w:r>
    </w:p>
    <w:p>
      <w:pPr>
        <w:pStyle w:val="1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</w:p>
    <w:p>
      <w:pPr>
        <w:spacing w:line="276" w:lineRule="auto"/>
        <w:jc w:val="both"/>
        <w:rPr>
          <w:b/>
          <w:sz w:val="28"/>
          <w:szCs w:val="28"/>
        </w:rPr>
      </w:pPr>
    </w:p>
    <w:p>
      <w:pPr>
        <w:spacing w:line="276" w:lineRule="auto"/>
        <w:jc w:val="both"/>
        <w:rPr>
          <w:b/>
          <w:sz w:val="28"/>
          <w:szCs w:val="28"/>
        </w:rPr>
      </w:pPr>
    </w:p>
    <w:p>
      <w:pPr>
        <w:spacing w:line="276" w:lineRule="auto"/>
        <w:jc w:val="center"/>
        <w:rPr>
          <w:b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141C8"/>
    <w:multiLevelType w:val="multilevel"/>
    <w:tmpl w:val="765141C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4F"/>
    <w:rsid w:val="00012E40"/>
    <w:rsid w:val="001048F4"/>
    <w:rsid w:val="001C7B28"/>
    <w:rsid w:val="00414EE1"/>
    <w:rsid w:val="005009C5"/>
    <w:rsid w:val="0052090F"/>
    <w:rsid w:val="006F4DCF"/>
    <w:rsid w:val="008470B1"/>
    <w:rsid w:val="008D25F8"/>
    <w:rsid w:val="00940D2A"/>
    <w:rsid w:val="00975EF8"/>
    <w:rsid w:val="00982992"/>
    <w:rsid w:val="009B6940"/>
    <w:rsid w:val="009C3CA8"/>
    <w:rsid w:val="00A005F5"/>
    <w:rsid w:val="00C96ED6"/>
    <w:rsid w:val="00E717C4"/>
    <w:rsid w:val="00E859C7"/>
    <w:rsid w:val="00F0314F"/>
    <w:rsid w:val="0C00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11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0"/>
    <w:pPr>
      <w:spacing w:before="100" w:beforeAutospacing="1" w:after="100" w:afterAutospacing="1"/>
    </w:pPr>
  </w:style>
  <w:style w:type="paragraph" w:styleId="4">
    <w:name w:val="Plain Text"/>
    <w:basedOn w:val="1"/>
    <w:link w:val="14"/>
    <w:semiHidden/>
    <w:unhideWhenUsed/>
    <w:uiPriority w:val="99"/>
    <w:rPr>
      <w:rFonts w:ascii="Verdana" w:hAnsi="Verdana"/>
      <w:color w:val="000080"/>
      <w:sz w:val="20"/>
      <w:szCs w:val="20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styleId="7">
    <w:name w:val="Strong"/>
    <w:basedOn w:val="5"/>
    <w:qFormat/>
    <w:uiPriority w:val="22"/>
    <w:rPr>
      <w:b/>
      <w:bCs/>
    </w:rPr>
  </w:style>
  <w:style w:type="table" w:styleId="9">
    <w:name w:val="Table Grid"/>
    <w:basedOn w:val="8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0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1">
    <w:name w:val="Заголовок 2 Знак"/>
    <w:basedOn w:val="5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2">
    <w:name w:val="apple-converted-space"/>
    <w:basedOn w:val="5"/>
    <w:uiPriority w:val="0"/>
  </w:style>
  <w:style w:type="paragraph" w:customStyle="1" w:styleId="13">
    <w:name w:val="Подзаголовок1"/>
    <w:basedOn w:val="1"/>
    <w:uiPriority w:val="0"/>
    <w:pPr>
      <w:spacing w:before="100" w:beforeAutospacing="1" w:after="100" w:afterAutospacing="1"/>
    </w:pPr>
  </w:style>
  <w:style w:type="character" w:customStyle="1" w:styleId="14">
    <w:name w:val="Текст Знак"/>
    <w:basedOn w:val="5"/>
    <w:link w:val="4"/>
    <w:semiHidden/>
    <w:uiPriority w:val="99"/>
    <w:rPr>
      <w:rFonts w:ascii="Verdana" w:hAnsi="Verdana" w:eastAsia="Times New Roman" w:cs="Times New Roman"/>
      <w:color w:val="000080"/>
      <w:sz w:val="20"/>
      <w:szCs w:val="20"/>
      <w:lang w:eastAsia="ru-RU"/>
    </w:rPr>
  </w:style>
  <w:style w:type="paragraph" w:customStyle="1" w:styleId="15">
    <w:name w:val="western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683</Words>
  <Characters>3897</Characters>
  <Lines>32</Lines>
  <Paragraphs>9</Paragraphs>
  <TotalTime>0</TotalTime>
  <ScaleCrop>false</ScaleCrop>
  <LinksUpToDate>false</LinksUpToDate>
  <CharactersWithSpaces>4571</CharactersWithSpaces>
  <Application>WPS Office_10.2.0.7546_F1E327BC-269C-435d-A152-05C5408002CA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2017-05-12T01:07:00Z</dcterms:created>
  <dc:creator>Дмитрий</dc:creator>
  <cp:lastModifiedBy>Max</cp:lastModifiedBy>
  <dcterms:modified xsi:type="dcterms:W3CDTF">2018-12-11T12:25:38Z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1033-10.2.0.7546</vt:lpwstr>
  </property>
</Properties>
</file>